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运城技术大学</w:t>
      </w:r>
      <w:r>
        <w:rPr>
          <w:rFonts w:hint="eastAsia" w:ascii="宋体" w:hAnsi="宋体" w:eastAsia="宋体" w:cs="宋体"/>
          <w:b/>
          <w:bCs/>
          <w:sz w:val="40"/>
          <w:szCs w:val="40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/>
          <w:sz w:val="40"/>
          <w:szCs w:val="40"/>
          <w:u w:val="none"/>
          <w:lang w:val="en-US" w:eastAsia="zh-CN"/>
        </w:rPr>
        <w:t xml:space="preserve"> 院系</w:t>
      </w:r>
    </w:p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40"/>
          <w:szCs w:val="40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— 20</w:t>
      </w:r>
      <w:r>
        <w:rPr>
          <w:rFonts w:hint="eastAsia" w:ascii="宋体" w:hAnsi="宋体" w:eastAsia="宋体" w:cs="宋体"/>
          <w:b/>
          <w:bCs/>
          <w:sz w:val="40"/>
          <w:szCs w:val="40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学年第</w:t>
      </w:r>
      <w:r>
        <w:rPr>
          <w:rFonts w:hint="eastAsia" w:ascii="宋体" w:hAnsi="宋体" w:eastAsia="宋体" w:cs="宋体"/>
          <w:b/>
          <w:bCs/>
          <w:sz w:val="40"/>
          <w:szCs w:val="40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学期缓、免考汇总表</w:t>
      </w:r>
    </w:p>
    <w:tbl>
      <w:tblPr>
        <w:tblStyle w:val="3"/>
        <w:tblpPr w:leftFromText="180" w:rightFromText="180" w:vertAnchor="text" w:horzAnchor="page" w:tblpX="733" w:tblpY="630"/>
        <w:tblOverlap w:val="never"/>
        <w:tblW w:w="15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362"/>
        <w:gridCol w:w="1660"/>
        <w:gridCol w:w="2362"/>
        <w:gridCol w:w="2895"/>
        <w:gridCol w:w="1339"/>
        <w:gridCol w:w="3191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缓、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免考</w:t>
            </w: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756B5"/>
    <w:rsid w:val="09C84ED3"/>
    <w:rsid w:val="0CC6126E"/>
    <w:rsid w:val="2296678F"/>
    <w:rsid w:val="2C8E007B"/>
    <w:rsid w:val="34BD12F1"/>
    <w:rsid w:val="3DFC44E4"/>
    <w:rsid w:val="55964717"/>
    <w:rsid w:val="5A981404"/>
    <w:rsid w:val="5FFB1EEB"/>
    <w:rsid w:val="684324B9"/>
    <w:rsid w:val="75E071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Q</cp:lastModifiedBy>
  <dcterms:modified xsi:type="dcterms:W3CDTF">2021-01-22T01:53:54Z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