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058" w:rsidRDefault="00F322B6">
      <w:pPr>
        <w:snapToGrid w:val="0"/>
        <w:spacing w:line="360" w:lineRule="auto"/>
        <w:jc w:val="center"/>
        <w:rPr>
          <w:rFonts w:ascii="Times New Roman" w:eastAsia="微软雅黑" w:hAnsi="Times New Roman" w:cs="Times New Roman"/>
          <w:color w:val="C00000"/>
          <w:sz w:val="36"/>
          <w:szCs w:val="36"/>
        </w:rPr>
      </w:pPr>
      <w:r>
        <w:rPr>
          <w:rFonts w:ascii="Times New Roman" w:eastAsia="微软雅黑" w:hAnsi="Times New Roman" w:cs="Times New Roman"/>
          <w:color w:val="C00000"/>
          <w:sz w:val="36"/>
          <w:szCs w:val="36"/>
        </w:rPr>
        <w:t>运城职业技术学院教务处通知</w:t>
      </w:r>
    </w:p>
    <w:p w:rsidR="00462058" w:rsidRDefault="00F322B6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350520</wp:posOffset>
                </wp:positionV>
                <wp:extent cx="66579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B9AE7" id="直接连接符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9pt,27.6pt" to="502.3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" strokecolor="#c00000" strokeweight="2pt"/>
            </w:pict>
          </mc:Fallback>
        </mc:AlternateContent>
      </w:r>
      <w:proofErr w:type="gramStart"/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运职院教函</w:t>
      </w:r>
      <w:proofErr w:type="gramEnd"/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〔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2019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〕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号</w:t>
      </w:r>
    </w:p>
    <w:p w:rsidR="00462058" w:rsidRDefault="00F322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关于开展</w:t>
      </w:r>
      <w:r>
        <w:rPr>
          <w:rFonts w:ascii="Times New Roman" w:hAnsi="Times New Roman" w:cs="Times New Roman"/>
          <w:b/>
          <w:sz w:val="32"/>
          <w:szCs w:val="32"/>
        </w:rPr>
        <w:t>2018-19</w:t>
      </w:r>
      <w:r>
        <w:rPr>
          <w:rFonts w:ascii="Times New Roman" w:hAnsi="Times New Roman" w:cs="Times New Roman"/>
          <w:b/>
          <w:sz w:val="32"/>
          <w:szCs w:val="32"/>
        </w:rPr>
        <w:t>学年第二学期</w:t>
      </w:r>
    </w:p>
    <w:p w:rsidR="00462058" w:rsidRDefault="00F322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sz w:val="32"/>
          <w:szCs w:val="32"/>
        </w:rPr>
        <w:t>上好</w:t>
      </w:r>
      <w:r>
        <w:rPr>
          <w:rFonts w:ascii="Times New Roman" w:hAnsi="Times New Roman" w:cs="Times New Roman"/>
          <w:b/>
          <w:bCs/>
          <w:sz w:val="32"/>
          <w:szCs w:val="32"/>
        </w:rPr>
        <w:t>开学</w:t>
      </w:r>
      <w:r>
        <w:rPr>
          <w:rFonts w:ascii="Times New Roman" w:hAnsi="Times New Roman" w:cs="Times New Roman"/>
          <w:b/>
          <w:bCs/>
          <w:sz w:val="32"/>
          <w:szCs w:val="32"/>
        </w:rPr>
        <w:t>第一课</w:t>
      </w:r>
      <w:r>
        <w:rPr>
          <w:rFonts w:ascii="Times New Roman" w:hAnsi="Times New Roman" w:cs="Times New Roman"/>
          <w:b/>
          <w:bCs/>
          <w:sz w:val="32"/>
          <w:szCs w:val="32"/>
        </w:rPr>
        <w:t>”</w:t>
      </w:r>
      <w:r>
        <w:rPr>
          <w:rFonts w:ascii="Times New Roman" w:hAnsi="Times New Roman" w:cs="Times New Roman"/>
          <w:b/>
          <w:bCs/>
          <w:sz w:val="32"/>
          <w:szCs w:val="32"/>
        </w:rPr>
        <w:t>活动的通知</w:t>
      </w:r>
    </w:p>
    <w:p w:rsidR="00462058" w:rsidRDefault="00F32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62058" w:rsidRDefault="00F322B6">
      <w:pPr>
        <w:spacing w:line="5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各</w:t>
      </w:r>
      <w:r>
        <w:rPr>
          <w:rFonts w:ascii="Times New Roman" w:hAnsi="Times New Roman" w:cs="Times New Roman"/>
          <w:b/>
          <w:bCs/>
          <w:sz w:val="24"/>
        </w:rPr>
        <w:t>系部</w:t>
      </w:r>
      <w:r>
        <w:rPr>
          <w:rFonts w:ascii="Times New Roman" w:hAnsi="Times New Roman" w:cs="Times New Roman"/>
          <w:b/>
          <w:bCs/>
          <w:sz w:val="24"/>
        </w:rPr>
        <w:t>：</w:t>
      </w:r>
    </w:p>
    <w:p w:rsidR="00462058" w:rsidRDefault="00F322B6">
      <w:pPr>
        <w:spacing w:line="5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过去的两个学期，在学院的积极倡议下，</w:t>
      </w:r>
      <w:r>
        <w:rPr>
          <w:rFonts w:ascii="Times New Roman" w:hAnsi="Times New Roman" w:cs="Times New Roman"/>
          <w:sz w:val="24"/>
        </w:rPr>
        <w:t>各任课老师在开学第一课中，纷纷开展了</w:t>
      </w:r>
      <w:r>
        <w:rPr>
          <w:rFonts w:ascii="Times New Roman" w:hAnsi="Times New Roman" w:cs="Times New Roman" w:hint="eastAsia"/>
          <w:sz w:val="24"/>
        </w:rPr>
        <w:t>“</w:t>
      </w:r>
      <w:r>
        <w:rPr>
          <w:rFonts w:ascii="Times New Roman" w:hAnsi="Times New Roman" w:cs="Times New Roman"/>
          <w:sz w:val="24"/>
        </w:rPr>
        <w:t>课程介绍</w:t>
      </w:r>
      <w:r>
        <w:rPr>
          <w:rFonts w:ascii="Times New Roman" w:hAnsi="Times New Roman" w:cs="Times New Roman" w:hint="eastAsia"/>
          <w:sz w:val="24"/>
        </w:rPr>
        <w:t>”“</w:t>
      </w:r>
      <w:r>
        <w:rPr>
          <w:rFonts w:ascii="Times New Roman" w:hAnsi="Times New Roman" w:cs="Times New Roman"/>
          <w:sz w:val="24"/>
        </w:rPr>
        <w:t>行业最新动态说明</w:t>
      </w:r>
      <w:r>
        <w:rPr>
          <w:rFonts w:ascii="Times New Roman" w:hAnsi="Times New Roman" w:cs="Times New Roman" w:hint="eastAsia"/>
          <w:sz w:val="24"/>
        </w:rPr>
        <w:t>”“</w:t>
      </w:r>
      <w:r>
        <w:rPr>
          <w:rFonts w:ascii="Times New Roman" w:hAnsi="Times New Roman" w:cs="Times New Roman"/>
          <w:sz w:val="24"/>
        </w:rPr>
        <w:t>展望新学期学习规划</w:t>
      </w:r>
      <w:r>
        <w:rPr>
          <w:rFonts w:ascii="Times New Roman" w:hAnsi="Times New Roman" w:cs="Times New Roman" w:hint="eastAsia"/>
          <w:sz w:val="24"/>
        </w:rPr>
        <w:t>”“</w:t>
      </w:r>
      <w:r>
        <w:rPr>
          <w:rFonts w:ascii="Times New Roman" w:hAnsi="Times New Roman" w:cs="Times New Roman"/>
          <w:sz w:val="24"/>
        </w:rPr>
        <w:t>约法三章谈课堂纪律</w:t>
      </w:r>
      <w:r>
        <w:rPr>
          <w:rFonts w:ascii="Times New Roman" w:hAnsi="Times New Roman" w:cs="Times New Roman" w:hint="eastAsia"/>
          <w:sz w:val="24"/>
        </w:rPr>
        <w:t>”</w:t>
      </w:r>
      <w:r>
        <w:rPr>
          <w:rFonts w:ascii="Times New Roman" w:hAnsi="Times New Roman" w:cs="Times New Roman"/>
          <w:sz w:val="24"/>
        </w:rPr>
        <w:t>等形式多样的开学第一课，促进了学生对于新课程的了解，也帮助学生加快进入到新学期的学习状态中；本学期，</w:t>
      </w:r>
      <w:r>
        <w:rPr>
          <w:rFonts w:ascii="Times New Roman" w:hAnsi="Times New Roman" w:cs="Times New Roman"/>
          <w:sz w:val="24"/>
        </w:rPr>
        <w:t>学院继续开展这一活动，</w:t>
      </w:r>
      <w:r>
        <w:rPr>
          <w:rFonts w:ascii="Times New Roman" w:hAnsi="Times New Roman" w:cs="Times New Roman"/>
          <w:sz w:val="24"/>
        </w:rPr>
        <w:t>现将相关要求通知如下。</w:t>
      </w:r>
    </w:p>
    <w:p w:rsidR="00462058" w:rsidRDefault="00F322B6">
      <w:pPr>
        <w:spacing w:line="500" w:lineRule="exact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一、课程介绍</w:t>
      </w:r>
    </w:p>
    <w:p w:rsidR="00462058" w:rsidRDefault="00F322B6">
      <w:pPr>
        <w:spacing w:line="5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主要内容是由授课教师向学生介绍本课程设计，重点包括以下几个方面：</w:t>
      </w:r>
    </w:p>
    <w:p w:rsidR="00462058" w:rsidRDefault="00F322B6">
      <w:pPr>
        <w:spacing w:line="5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课程设置：</w:t>
      </w:r>
      <w:r>
        <w:rPr>
          <w:rFonts w:ascii="Times New Roman" w:hAnsi="Times New Roman" w:cs="Times New Roman"/>
          <w:sz w:val="24"/>
        </w:rPr>
        <w:t>介绍</w:t>
      </w:r>
      <w:r>
        <w:rPr>
          <w:rFonts w:ascii="Times New Roman" w:hAnsi="Times New Roman" w:cs="Times New Roman"/>
          <w:sz w:val="24"/>
        </w:rPr>
        <w:t>课程的性质与作用，明确本课程学习目标</w:t>
      </w:r>
      <w:r>
        <w:rPr>
          <w:rFonts w:ascii="Times New Roman" w:hAnsi="Times New Roman" w:cs="Times New Roman" w:hint="eastAsia"/>
          <w:sz w:val="24"/>
        </w:rPr>
        <w:t>。</w:t>
      </w:r>
    </w:p>
    <w:p w:rsidR="00462058" w:rsidRDefault="00F322B6">
      <w:pPr>
        <w:spacing w:line="5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学习内容：</w:t>
      </w:r>
      <w:r>
        <w:rPr>
          <w:rFonts w:ascii="Times New Roman" w:hAnsi="Times New Roman" w:cs="Times New Roman"/>
          <w:sz w:val="24"/>
        </w:rPr>
        <w:t>介绍</w:t>
      </w:r>
      <w:r>
        <w:rPr>
          <w:rFonts w:ascii="Times New Roman" w:hAnsi="Times New Roman" w:cs="Times New Roman"/>
          <w:sz w:val="24"/>
        </w:rPr>
        <w:t>课程教学内容的选取与编排，课程学习的重点难点，介绍</w:t>
      </w:r>
      <w:r>
        <w:rPr>
          <w:rFonts w:ascii="Times New Roman" w:hAnsi="Times New Roman" w:cs="Times New Roman"/>
          <w:sz w:val="24"/>
        </w:rPr>
        <w:t>参考</w:t>
      </w:r>
      <w:r>
        <w:rPr>
          <w:rFonts w:ascii="Times New Roman" w:hAnsi="Times New Roman" w:cs="Times New Roman"/>
          <w:sz w:val="24"/>
        </w:rPr>
        <w:t>教材及资料的使用</w:t>
      </w:r>
      <w:r>
        <w:rPr>
          <w:rFonts w:ascii="Times New Roman" w:hAnsi="Times New Roman" w:cs="Times New Roman" w:hint="eastAsia"/>
          <w:sz w:val="24"/>
        </w:rPr>
        <w:t>。</w:t>
      </w:r>
    </w:p>
    <w:p w:rsidR="00462058" w:rsidRDefault="00F322B6">
      <w:pPr>
        <w:spacing w:line="5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>教学组织：</w:t>
      </w:r>
      <w:r>
        <w:rPr>
          <w:rFonts w:ascii="Times New Roman" w:hAnsi="Times New Roman" w:cs="Times New Roman"/>
          <w:sz w:val="24"/>
        </w:rPr>
        <w:t>介绍</w:t>
      </w:r>
      <w:r>
        <w:rPr>
          <w:rFonts w:ascii="Times New Roman" w:hAnsi="Times New Roman" w:cs="Times New Roman"/>
          <w:sz w:val="24"/>
        </w:rPr>
        <w:t>课程的教学安排，将</w:t>
      </w:r>
      <w:r>
        <w:rPr>
          <w:rFonts w:ascii="Times New Roman" w:hAnsi="Times New Roman" w:cs="Times New Roman"/>
          <w:sz w:val="24"/>
        </w:rPr>
        <w:t>授课计划表</w:t>
      </w:r>
      <w:r>
        <w:rPr>
          <w:rFonts w:ascii="Times New Roman" w:hAnsi="Times New Roman" w:cs="Times New Roman"/>
          <w:sz w:val="24"/>
        </w:rPr>
        <w:t>发至每个班级，</w:t>
      </w:r>
      <w:r>
        <w:rPr>
          <w:rFonts w:ascii="Times New Roman" w:hAnsi="Times New Roman" w:cs="Times New Roman"/>
          <w:sz w:val="24"/>
        </w:rPr>
        <w:t>方便</w:t>
      </w:r>
      <w:r>
        <w:rPr>
          <w:rFonts w:ascii="Times New Roman" w:hAnsi="Times New Roman" w:cs="Times New Roman"/>
          <w:sz w:val="24"/>
        </w:rPr>
        <w:t>学生</w:t>
      </w:r>
      <w:r>
        <w:rPr>
          <w:rFonts w:ascii="Times New Roman" w:hAnsi="Times New Roman" w:cs="Times New Roman"/>
          <w:sz w:val="24"/>
        </w:rPr>
        <w:t>了解</w:t>
      </w:r>
      <w:r>
        <w:rPr>
          <w:rFonts w:ascii="Times New Roman" w:hAnsi="Times New Roman" w:cs="Times New Roman"/>
          <w:sz w:val="24"/>
        </w:rPr>
        <w:t>学习进度</w:t>
      </w:r>
      <w:r>
        <w:rPr>
          <w:rFonts w:ascii="Times New Roman" w:hAnsi="Times New Roman" w:cs="Times New Roman" w:hint="eastAsia"/>
          <w:sz w:val="24"/>
        </w:rPr>
        <w:t>。</w:t>
      </w:r>
    </w:p>
    <w:p w:rsidR="00462058" w:rsidRDefault="00F322B6">
      <w:pPr>
        <w:spacing w:line="5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>教法学法：</w:t>
      </w:r>
      <w:r>
        <w:rPr>
          <w:rFonts w:ascii="Times New Roman" w:hAnsi="Times New Roman" w:cs="Times New Roman" w:hint="eastAsia"/>
          <w:sz w:val="24"/>
        </w:rPr>
        <w:t>介绍</w:t>
      </w:r>
      <w:r>
        <w:rPr>
          <w:rFonts w:ascii="Times New Roman" w:hAnsi="Times New Roman" w:cs="Times New Roman"/>
          <w:sz w:val="24"/>
        </w:rPr>
        <w:t>课程教学采用的方法手段，并提出学习方法建议</w:t>
      </w:r>
      <w:r>
        <w:rPr>
          <w:rFonts w:ascii="Times New Roman" w:hAnsi="Times New Roman" w:cs="Times New Roman"/>
          <w:sz w:val="24"/>
        </w:rPr>
        <w:t>和本课程学习过程中需要准备的学习用品；建议可分享</w:t>
      </w:r>
      <w:r>
        <w:rPr>
          <w:rFonts w:ascii="Times New Roman" w:hAnsi="Times New Roman" w:cs="Times New Roman"/>
          <w:sz w:val="24"/>
        </w:rPr>
        <w:t>以往学生学习优秀案例</w:t>
      </w:r>
      <w:r>
        <w:rPr>
          <w:rFonts w:ascii="Times New Roman" w:hAnsi="Times New Roman" w:cs="Times New Roman" w:hint="eastAsia"/>
          <w:sz w:val="24"/>
        </w:rPr>
        <w:t>。</w:t>
      </w:r>
    </w:p>
    <w:p w:rsidR="00462058" w:rsidRDefault="00F322B6">
      <w:pPr>
        <w:spacing w:line="5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>考核评价：说清楚课程的考核</w:t>
      </w:r>
      <w:r>
        <w:rPr>
          <w:rFonts w:ascii="Times New Roman" w:hAnsi="Times New Roman" w:cs="Times New Roman" w:hint="eastAsia"/>
          <w:sz w:val="24"/>
        </w:rPr>
        <w:t>要求</w:t>
      </w:r>
      <w:r>
        <w:rPr>
          <w:rFonts w:ascii="Times New Roman" w:hAnsi="Times New Roman" w:cs="Times New Roman"/>
          <w:sz w:val="24"/>
        </w:rPr>
        <w:t>、评分</w:t>
      </w:r>
      <w:r>
        <w:rPr>
          <w:rFonts w:ascii="Times New Roman" w:hAnsi="Times New Roman" w:cs="Times New Roman"/>
          <w:sz w:val="24"/>
        </w:rPr>
        <w:t>组成，提出相关的学习要求</w:t>
      </w:r>
      <w:r>
        <w:rPr>
          <w:rFonts w:ascii="Times New Roman" w:hAnsi="Times New Roman" w:cs="Times New Roman"/>
          <w:sz w:val="24"/>
        </w:rPr>
        <w:t>，尤其是考核形式与平时养成教育的考评要求，强化契约精神</w:t>
      </w:r>
      <w:r>
        <w:rPr>
          <w:rFonts w:ascii="Times New Roman" w:hAnsi="Times New Roman" w:cs="Times New Roman"/>
          <w:sz w:val="24"/>
        </w:rPr>
        <w:t>。</w:t>
      </w:r>
    </w:p>
    <w:p w:rsidR="00462058" w:rsidRDefault="00F322B6">
      <w:pPr>
        <w:numPr>
          <w:ilvl w:val="0"/>
          <w:numId w:val="1"/>
        </w:numPr>
        <w:spacing w:line="50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课外学习：说清楚课程相关的学习资源及获取途径，明确课外辅导答疑的方式、时间和地点</w:t>
      </w:r>
      <w:r>
        <w:rPr>
          <w:rFonts w:ascii="Times New Roman" w:hAnsi="Times New Roman" w:cs="Times New Roman"/>
          <w:sz w:val="24"/>
        </w:rPr>
        <w:t>，并明确相关学习及考核要求</w:t>
      </w:r>
      <w:r>
        <w:rPr>
          <w:rFonts w:ascii="Times New Roman" w:hAnsi="Times New Roman" w:cs="Times New Roman"/>
          <w:sz w:val="24"/>
        </w:rPr>
        <w:t>。</w:t>
      </w:r>
    </w:p>
    <w:p w:rsidR="00462058" w:rsidRDefault="00F322B6">
      <w:pPr>
        <w:spacing w:line="500" w:lineRule="exact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二、其他内容</w:t>
      </w:r>
    </w:p>
    <w:p w:rsidR="00462058" w:rsidRDefault="00F322B6">
      <w:pPr>
        <w:spacing w:line="5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可围绕假期实践、行业企业前沿动态、就业形势、学习规划等方面进行。</w:t>
      </w:r>
    </w:p>
    <w:p w:rsidR="00462058" w:rsidRDefault="00462058">
      <w:pPr>
        <w:spacing w:line="500" w:lineRule="exact"/>
        <w:ind w:firstLineChars="200" w:firstLine="480"/>
        <w:rPr>
          <w:rFonts w:ascii="Times New Roman" w:hAnsi="Times New Roman" w:cs="Times New Roman"/>
          <w:sz w:val="24"/>
        </w:rPr>
      </w:pPr>
    </w:p>
    <w:p w:rsidR="00462058" w:rsidRDefault="00F322B6">
      <w:pPr>
        <w:spacing w:line="500" w:lineRule="exact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三</w:t>
      </w:r>
      <w:r>
        <w:rPr>
          <w:rFonts w:ascii="Times New Roman" w:hAnsi="Times New Roman" w:cs="Times New Roman"/>
          <w:b/>
          <w:bCs/>
          <w:sz w:val="24"/>
        </w:rPr>
        <w:t>、活动时间</w:t>
      </w:r>
    </w:p>
    <w:p w:rsidR="00462058" w:rsidRDefault="00F322B6">
      <w:pPr>
        <w:spacing w:line="50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“上好开学第一课”</w:t>
      </w:r>
      <w:r>
        <w:rPr>
          <w:rFonts w:ascii="Times New Roman" w:hAnsi="Times New Roman" w:cs="Times New Roman" w:hint="eastAsia"/>
          <w:sz w:val="24"/>
        </w:rPr>
        <w:t>活动</w:t>
      </w:r>
      <w:r>
        <w:rPr>
          <w:rFonts w:ascii="Times New Roman" w:hAnsi="Times New Roman" w:cs="Times New Roman"/>
          <w:sz w:val="24"/>
        </w:rPr>
        <w:t>时长</w:t>
      </w:r>
      <w:r>
        <w:rPr>
          <w:rFonts w:ascii="Times New Roman" w:hAnsi="Times New Roman" w:cs="Times New Roman"/>
          <w:sz w:val="24"/>
        </w:rPr>
        <w:t>以</w:t>
      </w:r>
      <w:r>
        <w:rPr>
          <w:rFonts w:ascii="Times New Roman" w:hAnsi="Times New Roman" w:cs="Times New Roman" w:hint="eastAsia"/>
          <w:sz w:val="24"/>
        </w:rPr>
        <w:t>一小节课以内</w:t>
      </w:r>
      <w:r>
        <w:rPr>
          <w:rFonts w:ascii="Times New Roman" w:hAnsi="Times New Roman" w:cs="Times New Roman"/>
          <w:sz w:val="24"/>
        </w:rPr>
        <w:t>为宜</w:t>
      </w:r>
      <w:r>
        <w:rPr>
          <w:rFonts w:ascii="Times New Roman" w:hAnsi="Times New Roman" w:cs="Times New Roman"/>
          <w:sz w:val="24"/>
        </w:rPr>
        <w:t>。</w:t>
      </w:r>
    </w:p>
    <w:p w:rsidR="00462058" w:rsidRDefault="00F322B6">
      <w:pPr>
        <w:spacing w:line="500" w:lineRule="exact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四、</w:t>
      </w:r>
      <w:r>
        <w:rPr>
          <w:rFonts w:ascii="Times New Roman" w:hAnsi="Times New Roman" w:cs="Times New Roman" w:hint="eastAsia"/>
          <w:b/>
          <w:bCs/>
          <w:sz w:val="24"/>
        </w:rPr>
        <w:t>参与教师</w:t>
      </w:r>
    </w:p>
    <w:p w:rsidR="00462058" w:rsidRDefault="00F322B6">
      <w:pPr>
        <w:spacing w:line="5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所有</w:t>
      </w:r>
      <w:r>
        <w:rPr>
          <w:rFonts w:ascii="Times New Roman" w:hAnsi="Times New Roman" w:cs="Times New Roman"/>
          <w:sz w:val="24"/>
        </w:rPr>
        <w:t>承担授课任务</w:t>
      </w:r>
      <w:r>
        <w:rPr>
          <w:rFonts w:ascii="Times New Roman" w:hAnsi="Times New Roman" w:cs="Times New Roman"/>
          <w:sz w:val="24"/>
        </w:rPr>
        <w:t>教师。</w:t>
      </w:r>
    </w:p>
    <w:p w:rsidR="00462058" w:rsidRDefault="00F322B6">
      <w:pPr>
        <w:spacing w:line="500" w:lineRule="exact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五</w:t>
      </w:r>
      <w:r>
        <w:rPr>
          <w:rFonts w:ascii="Times New Roman" w:hAnsi="Times New Roman" w:cs="Times New Roman"/>
          <w:b/>
          <w:bCs/>
          <w:sz w:val="24"/>
        </w:rPr>
        <w:t>、其他要求</w:t>
      </w:r>
    </w:p>
    <w:p w:rsidR="00462058" w:rsidRDefault="00F322B6">
      <w:pPr>
        <w:spacing w:line="5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各</w:t>
      </w:r>
      <w:r>
        <w:rPr>
          <w:rFonts w:ascii="Times New Roman" w:hAnsi="Times New Roman" w:cs="Times New Roman" w:hint="eastAsia"/>
          <w:sz w:val="24"/>
        </w:rPr>
        <w:t>系部</w:t>
      </w:r>
      <w:r>
        <w:rPr>
          <w:rFonts w:ascii="Times New Roman" w:hAnsi="Times New Roman" w:cs="Times New Roman"/>
          <w:sz w:val="24"/>
        </w:rPr>
        <w:t>在学期</w:t>
      </w:r>
      <w:proofErr w:type="gramStart"/>
      <w:r>
        <w:rPr>
          <w:rFonts w:ascii="Times New Roman" w:hAnsi="Times New Roman" w:cs="Times New Roman"/>
          <w:sz w:val="24"/>
        </w:rPr>
        <w:t>初做好</w:t>
      </w:r>
      <w:proofErr w:type="gramEnd"/>
      <w:r>
        <w:rPr>
          <w:rFonts w:ascii="Times New Roman" w:hAnsi="Times New Roman" w:cs="Times New Roman"/>
          <w:sz w:val="24"/>
        </w:rPr>
        <w:t>动员工作，使教师充分认识</w:t>
      </w:r>
      <w:r>
        <w:rPr>
          <w:rFonts w:ascii="Times New Roman" w:hAnsi="Times New Roman" w:cs="Times New Roman" w:hint="eastAsia"/>
          <w:sz w:val="24"/>
        </w:rPr>
        <w:t>开学</w:t>
      </w:r>
      <w:r>
        <w:rPr>
          <w:rFonts w:ascii="Times New Roman" w:hAnsi="Times New Roman" w:cs="Times New Roman"/>
          <w:sz w:val="24"/>
        </w:rPr>
        <w:t>第一课的重要性，并做好本</w:t>
      </w:r>
      <w:r>
        <w:rPr>
          <w:rFonts w:ascii="Times New Roman" w:hAnsi="Times New Roman" w:cs="Times New Roman" w:hint="eastAsia"/>
          <w:sz w:val="24"/>
        </w:rPr>
        <w:t>系部</w:t>
      </w:r>
      <w:r>
        <w:rPr>
          <w:rFonts w:ascii="Times New Roman" w:hAnsi="Times New Roman" w:cs="Times New Roman"/>
          <w:sz w:val="24"/>
        </w:rPr>
        <w:t>活动</w:t>
      </w:r>
      <w:r>
        <w:rPr>
          <w:rFonts w:ascii="Times New Roman" w:hAnsi="Times New Roman" w:cs="Times New Roman"/>
          <w:sz w:val="24"/>
        </w:rPr>
        <w:t>指导</w:t>
      </w:r>
      <w:r>
        <w:rPr>
          <w:rFonts w:ascii="Times New Roman" w:hAnsi="Times New Roman" w:cs="Times New Roman"/>
          <w:sz w:val="24"/>
        </w:rPr>
        <w:t>；</w:t>
      </w:r>
    </w:p>
    <w:p w:rsidR="00462058" w:rsidRDefault="00F322B6">
      <w:pPr>
        <w:spacing w:line="5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各教研室应在开课前组织检查本</w:t>
      </w:r>
      <w:r>
        <w:rPr>
          <w:rFonts w:ascii="Times New Roman" w:hAnsi="Times New Roman" w:cs="Times New Roman"/>
          <w:sz w:val="24"/>
        </w:rPr>
        <w:t>教研</w:t>
      </w:r>
      <w:r>
        <w:rPr>
          <w:rFonts w:ascii="Times New Roman" w:hAnsi="Times New Roman" w:cs="Times New Roman"/>
          <w:sz w:val="24"/>
        </w:rPr>
        <w:t>室教师的各项授课准备工作，并针对</w:t>
      </w:r>
      <w:r>
        <w:rPr>
          <w:rFonts w:ascii="Times New Roman" w:hAnsi="Times New Roman" w:cs="Times New Roman" w:hint="eastAsia"/>
          <w:sz w:val="24"/>
        </w:rPr>
        <w:t>本</w:t>
      </w:r>
      <w:r>
        <w:rPr>
          <w:rFonts w:ascii="Times New Roman" w:hAnsi="Times New Roman" w:cs="Times New Roman"/>
          <w:sz w:val="24"/>
        </w:rPr>
        <w:t>活动开展集体备课和教学研讨；</w:t>
      </w:r>
    </w:p>
    <w:p w:rsidR="00462058" w:rsidRDefault="00F322B6">
      <w:pPr>
        <w:spacing w:line="5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>教师应充分把握课程在专业人才培养中的定位和作用，严格贯彻课程标准，做好教学设计和各项教学准备工作；</w:t>
      </w:r>
      <w:r>
        <w:rPr>
          <w:rFonts w:ascii="Times New Roman" w:hAnsi="Times New Roman" w:cs="Times New Roman"/>
          <w:sz w:val="24"/>
        </w:rPr>
        <w:t>应</w:t>
      </w:r>
      <w:r>
        <w:rPr>
          <w:rFonts w:ascii="Times New Roman" w:hAnsi="Times New Roman" w:cs="Times New Roman"/>
          <w:sz w:val="24"/>
        </w:rPr>
        <w:t>认真</w:t>
      </w:r>
      <w:r>
        <w:rPr>
          <w:rFonts w:ascii="Times New Roman" w:hAnsi="Times New Roman" w:cs="Times New Roman"/>
          <w:sz w:val="24"/>
        </w:rPr>
        <w:t>准备第一课</w:t>
      </w:r>
      <w:r>
        <w:rPr>
          <w:rFonts w:ascii="Times New Roman" w:hAnsi="Times New Roman" w:cs="Times New Roman"/>
          <w:sz w:val="24"/>
        </w:rPr>
        <w:t>说课</w:t>
      </w:r>
      <w:r>
        <w:rPr>
          <w:rFonts w:ascii="Times New Roman" w:hAnsi="Times New Roman" w:cs="Times New Roman"/>
          <w:sz w:val="24"/>
        </w:rPr>
        <w:t>课件或说课稿（也可以是其他形式材料），上机课可在机房进行，体育课和无多媒体条件的实训课程可采用</w:t>
      </w:r>
      <w:r>
        <w:rPr>
          <w:rFonts w:ascii="Times New Roman" w:hAnsi="Times New Roman" w:cs="Times New Roman" w:hint="eastAsia"/>
          <w:sz w:val="24"/>
        </w:rPr>
        <w:t>其他</w:t>
      </w:r>
      <w:r>
        <w:rPr>
          <w:rFonts w:ascii="Times New Roman" w:hAnsi="Times New Roman" w:cs="Times New Roman"/>
          <w:sz w:val="24"/>
        </w:rPr>
        <w:t>形式进行</w:t>
      </w:r>
      <w:r>
        <w:rPr>
          <w:rFonts w:ascii="Times New Roman" w:hAnsi="Times New Roman" w:cs="Times New Roman"/>
          <w:sz w:val="24"/>
        </w:rPr>
        <w:t>；</w:t>
      </w:r>
    </w:p>
    <w:p w:rsidR="00462058" w:rsidRDefault="00F322B6">
      <w:pPr>
        <w:spacing w:line="50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各系部要组织有经验的教师帮助学院新入职（或新转岗）并承担有授课任务的教师完成好此项工作。</w:t>
      </w:r>
    </w:p>
    <w:p w:rsidR="00462058" w:rsidRDefault="00F322B6">
      <w:pPr>
        <w:spacing w:line="50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各系部做好档案留底和宣传工作，并对活动开展中的优秀素材（影像资料、说课稿、</w:t>
      </w:r>
      <w:r>
        <w:rPr>
          <w:rFonts w:ascii="Times New Roman" w:hAnsi="Times New Roman" w:cs="Times New Roman"/>
          <w:sz w:val="24"/>
        </w:rPr>
        <w:t>ppt</w:t>
      </w:r>
      <w:r>
        <w:rPr>
          <w:rFonts w:ascii="Times New Roman" w:hAnsi="Times New Roman" w:cs="Times New Roman"/>
          <w:sz w:val="24"/>
        </w:rPr>
        <w:t>等多种形式）进行收集，对典型案例进行及时报道，营造良好活动氛围，学院也将对活动中优秀做法进行宣传。</w:t>
      </w:r>
    </w:p>
    <w:p w:rsidR="00462058" w:rsidRDefault="00F322B6">
      <w:pPr>
        <w:spacing w:line="5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>6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学院将</w:t>
      </w:r>
      <w:r>
        <w:rPr>
          <w:rFonts w:ascii="Times New Roman" w:hAnsi="Times New Roman" w:cs="Times New Roman"/>
          <w:sz w:val="24"/>
        </w:rPr>
        <w:t>在开学</w:t>
      </w:r>
      <w:proofErr w:type="gramStart"/>
      <w:r>
        <w:rPr>
          <w:rFonts w:ascii="Times New Roman" w:hAnsi="Times New Roman" w:cs="Times New Roman"/>
          <w:sz w:val="24"/>
        </w:rPr>
        <w:t>初</w:t>
      </w:r>
      <w:r>
        <w:rPr>
          <w:rFonts w:ascii="Times New Roman" w:hAnsi="Times New Roman" w:cs="Times New Roman" w:hint="eastAsia"/>
          <w:sz w:val="24"/>
        </w:rPr>
        <w:t>采取巡</w:t>
      </w:r>
      <w:proofErr w:type="gramEnd"/>
      <w:r>
        <w:rPr>
          <w:rFonts w:ascii="Times New Roman" w:hAnsi="Times New Roman" w:cs="Times New Roman" w:hint="eastAsia"/>
          <w:sz w:val="24"/>
        </w:rPr>
        <w:t>课、</w:t>
      </w:r>
      <w:r>
        <w:rPr>
          <w:rFonts w:ascii="Times New Roman" w:hAnsi="Times New Roman" w:cs="Times New Roman"/>
          <w:sz w:val="24"/>
        </w:rPr>
        <w:t>随机听课</w:t>
      </w:r>
      <w:r>
        <w:rPr>
          <w:rFonts w:ascii="Times New Roman" w:hAnsi="Times New Roman" w:cs="Times New Roman" w:hint="eastAsia"/>
          <w:sz w:val="24"/>
        </w:rPr>
        <w:t>等形式抽查</w:t>
      </w:r>
      <w:r>
        <w:rPr>
          <w:rFonts w:ascii="Times New Roman" w:hAnsi="Times New Roman" w:cs="Times New Roman"/>
          <w:sz w:val="24"/>
        </w:rPr>
        <w:t>活动开展</w:t>
      </w:r>
      <w:r>
        <w:rPr>
          <w:rFonts w:ascii="Times New Roman" w:hAnsi="Times New Roman" w:cs="Times New Roman"/>
          <w:sz w:val="24"/>
        </w:rPr>
        <w:t>情况。</w:t>
      </w:r>
    </w:p>
    <w:p w:rsidR="00462058" w:rsidRDefault="00F322B6">
      <w:pPr>
        <w:spacing w:line="5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322B6" w:rsidRDefault="00F322B6">
      <w:pPr>
        <w:spacing w:line="500" w:lineRule="exact"/>
        <w:rPr>
          <w:rFonts w:ascii="Times New Roman" w:hAnsi="Times New Roman" w:cs="Times New Roman"/>
          <w:sz w:val="24"/>
        </w:rPr>
      </w:pPr>
    </w:p>
    <w:p w:rsidR="00F322B6" w:rsidRDefault="00F322B6">
      <w:pPr>
        <w:spacing w:line="500" w:lineRule="exact"/>
        <w:rPr>
          <w:rFonts w:ascii="Times New Roman" w:hAnsi="Times New Roman" w:cs="Times New Roman" w:hint="eastAsia"/>
          <w:sz w:val="24"/>
        </w:rPr>
      </w:pPr>
      <w:bookmarkStart w:id="0" w:name="_GoBack"/>
      <w:bookmarkEnd w:id="0"/>
    </w:p>
    <w:p w:rsidR="00462058" w:rsidRDefault="00F322B6">
      <w:pPr>
        <w:spacing w:line="500" w:lineRule="exac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教务处</w:t>
      </w:r>
    </w:p>
    <w:p w:rsidR="00462058" w:rsidRDefault="00F322B6">
      <w:pPr>
        <w:spacing w:line="50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 w:hint="eastAsia"/>
          <w:sz w:val="24"/>
        </w:rPr>
        <w:t>9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/>
          <w:sz w:val="24"/>
        </w:rPr>
        <w:t>月</w:t>
      </w:r>
      <w:r w:rsidR="002562A0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>日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462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77F3E"/>
    <w:multiLevelType w:val="singleLevel"/>
    <w:tmpl w:val="59A77F3E"/>
    <w:lvl w:ilvl="0">
      <w:start w:val="6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058"/>
    <w:rsid w:val="002562A0"/>
    <w:rsid w:val="00460AF9"/>
    <w:rsid w:val="00462058"/>
    <w:rsid w:val="00F322B6"/>
    <w:rsid w:val="01894D95"/>
    <w:rsid w:val="032D13B4"/>
    <w:rsid w:val="04001FF5"/>
    <w:rsid w:val="06F8248D"/>
    <w:rsid w:val="0ABC0C4C"/>
    <w:rsid w:val="0BAB4EF5"/>
    <w:rsid w:val="0DC87E69"/>
    <w:rsid w:val="0DCA0226"/>
    <w:rsid w:val="104A2588"/>
    <w:rsid w:val="11D9184A"/>
    <w:rsid w:val="1509644A"/>
    <w:rsid w:val="1524349E"/>
    <w:rsid w:val="1AF1618C"/>
    <w:rsid w:val="1B6C48F6"/>
    <w:rsid w:val="1F1532DB"/>
    <w:rsid w:val="1FC64492"/>
    <w:rsid w:val="1FD6774F"/>
    <w:rsid w:val="201E33A2"/>
    <w:rsid w:val="20A27063"/>
    <w:rsid w:val="23ED2EB4"/>
    <w:rsid w:val="274703C3"/>
    <w:rsid w:val="29B43013"/>
    <w:rsid w:val="29C90F4C"/>
    <w:rsid w:val="2A283250"/>
    <w:rsid w:val="2B370921"/>
    <w:rsid w:val="2D761431"/>
    <w:rsid w:val="2D895D9F"/>
    <w:rsid w:val="2DD3622D"/>
    <w:rsid w:val="2F227B6C"/>
    <w:rsid w:val="36C0629A"/>
    <w:rsid w:val="4138212C"/>
    <w:rsid w:val="41830CFD"/>
    <w:rsid w:val="41A304E2"/>
    <w:rsid w:val="44B753F4"/>
    <w:rsid w:val="45ED4F98"/>
    <w:rsid w:val="466C57B1"/>
    <w:rsid w:val="47874008"/>
    <w:rsid w:val="4A68785C"/>
    <w:rsid w:val="4EF034FF"/>
    <w:rsid w:val="4F133980"/>
    <w:rsid w:val="508701AD"/>
    <w:rsid w:val="51C24421"/>
    <w:rsid w:val="5557371E"/>
    <w:rsid w:val="55EB2656"/>
    <w:rsid w:val="575570FE"/>
    <w:rsid w:val="5B6203BC"/>
    <w:rsid w:val="5BB84073"/>
    <w:rsid w:val="5CE9603F"/>
    <w:rsid w:val="5D3C6040"/>
    <w:rsid w:val="5D6B1C7F"/>
    <w:rsid w:val="5DA64F2E"/>
    <w:rsid w:val="5F305B8B"/>
    <w:rsid w:val="5FC22EDE"/>
    <w:rsid w:val="619B73B5"/>
    <w:rsid w:val="62123AD8"/>
    <w:rsid w:val="6BC86EF0"/>
    <w:rsid w:val="6BFA3041"/>
    <w:rsid w:val="7164029E"/>
    <w:rsid w:val="71A675D7"/>
    <w:rsid w:val="72F63364"/>
    <w:rsid w:val="739728E3"/>
    <w:rsid w:val="739E4254"/>
    <w:rsid w:val="74455B96"/>
    <w:rsid w:val="74E41809"/>
    <w:rsid w:val="775F5D60"/>
    <w:rsid w:val="776F6C95"/>
    <w:rsid w:val="781069A8"/>
    <w:rsid w:val="793A5BD4"/>
    <w:rsid w:val="7AF277BD"/>
    <w:rsid w:val="7D845BBD"/>
    <w:rsid w:val="7FC7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668975"/>
  <w15:docId w15:val="{ABAA7BAD-7A60-45A8-9EDD-A7020FC3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任 亮亮</cp:lastModifiedBy>
  <cp:revision>3</cp:revision>
  <dcterms:created xsi:type="dcterms:W3CDTF">2014-10-29T12:08:00Z</dcterms:created>
  <dcterms:modified xsi:type="dcterms:W3CDTF">2019-02-21T02:44:00Z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